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BCA85" w14:textId="2465054B" w:rsidR="004D3E39" w:rsidRDefault="004D3E39" w:rsidP="00141CE4">
      <w:pPr>
        <w:shd w:val="clear" w:color="auto" w:fill="F4F4F4"/>
        <w:spacing w:after="0" w:line="240" w:lineRule="auto"/>
        <w:rPr>
          <w:rFonts w:ascii="Arial" w:eastAsia="Times New Roman" w:hAnsi="Arial" w:cs="Arial"/>
          <w:color w:val="111111"/>
          <w:sz w:val="24"/>
          <w:szCs w:val="24"/>
          <w:highlight w:val="yellow"/>
        </w:rPr>
      </w:pPr>
    </w:p>
    <w:p w14:paraId="5288D1D5" w14:textId="58271B51" w:rsidR="004D3E39" w:rsidRPr="004D3E39" w:rsidRDefault="004D3E39" w:rsidP="00141CE4">
      <w:pPr>
        <w:shd w:val="clear" w:color="auto" w:fill="F4F4F4"/>
        <w:spacing w:after="0" w:line="240" w:lineRule="auto"/>
        <w:rPr>
          <w:rFonts w:ascii="Arial" w:eastAsia="Times New Roman" w:hAnsi="Arial" w:cs="Arial"/>
          <w:color w:val="FF0000"/>
          <w:sz w:val="24"/>
          <w:szCs w:val="24"/>
        </w:rPr>
      </w:pPr>
      <w:r w:rsidRPr="004D3E39">
        <w:rPr>
          <w:rFonts w:ascii="Arial" w:eastAsia="Times New Roman" w:hAnsi="Arial" w:cs="Arial"/>
          <w:color w:val="FF0000"/>
          <w:sz w:val="24"/>
          <w:szCs w:val="24"/>
        </w:rPr>
        <w:t>DUE DATES:</w:t>
      </w:r>
    </w:p>
    <w:p w14:paraId="5D642A9E" w14:textId="77777777" w:rsidR="004D3E39" w:rsidRDefault="004D3E39" w:rsidP="00141CE4">
      <w:pPr>
        <w:shd w:val="clear" w:color="auto" w:fill="F4F4F4"/>
        <w:spacing w:after="0" w:line="240" w:lineRule="auto"/>
        <w:rPr>
          <w:rFonts w:ascii="Arial" w:eastAsia="Times New Roman" w:hAnsi="Arial" w:cs="Arial"/>
          <w:color w:val="111111"/>
          <w:sz w:val="24"/>
          <w:szCs w:val="24"/>
          <w:highlight w:val="yellow"/>
        </w:rPr>
      </w:pPr>
    </w:p>
    <w:p w14:paraId="6650B47D" w14:textId="31F116FE" w:rsidR="00141CE4" w:rsidRPr="00141CE4" w:rsidRDefault="00141CE4" w:rsidP="00141CE4">
      <w:pPr>
        <w:shd w:val="clear" w:color="auto" w:fill="F4F4F4"/>
        <w:spacing w:after="0" w:line="240" w:lineRule="auto"/>
        <w:rPr>
          <w:rFonts w:ascii="Arial" w:eastAsia="Times New Roman" w:hAnsi="Arial" w:cs="Arial"/>
          <w:color w:val="111111"/>
          <w:sz w:val="24"/>
          <w:szCs w:val="24"/>
        </w:rPr>
      </w:pPr>
      <w:r w:rsidRPr="004D3E39">
        <w:rPr>
          <w:rFonts w:ascii="Arial" w:eastAsia="Times New Roman" w:hAnsi="Arial" w:cs="Arial"/>
          <w:color w:val="111111"/>
          <w:sz w:val="24"/>
          <w:szCs w:val="24"/>
          <w:highlight w:val="yellow"/>
        </w:rPr>
        <w:t>1.  </w:t>
      </w:r>
      <w:r w:rsidRPr="004D3E39">
        <w:rPr>
          <w:rFonts w:ascii="inherit" w:eastAsia="Times New Roman" w:hAnsi="inherit" w:cs="Arial"/>
          <w:i/>
          <w:iCs/>
          <w:color w:val="111111"/>
          <w:sz w:val="20"/>
          <w:szCs w:val="20"/>
          <w:highlight w:val="yellow"/>
          <w:bdr w:val="none" w:sz="0" w:space="0" w:color="auto" w:frame="1"/>
        </w:rPr>
        <w:t>Review </w:t>
      </w:r>
      <w:r w:rsidRPr="004D3E39">
        <w:rPr>
          <w:rFonts w:ascii="Arial" w:eastAsia="Times New Roman" w:hAnsi="Arial" w:cs="Arial"/>
          <w:color w:val="111111"/>
          <w:sz w:val="24"/>
          <w:szCs w:val="24"/>
          <w:highlight w:val="yellow"/>
        </w:rPr>
        <w:t>consider the six potential paper topics in the attachment: P4 Topics.   Which topic might make an interesting argument-persuasion essay for you?</w:t>
      </w:r>
      <w:r w:rsidRPr="00141CE4">
        <w:rPr>
          <w:rFonts w:ascii="Arial" w:eastAsia="Times New Roman" w:hAnsi="Arial" w:cs="Arial"/>
          <w:color w:val="111111"/>
          <w:sz w:val="24"/>
          <w:szCs w:val="24"/>
        </w:rPr>
        <w:t>   </w:t>
      </w:r>
      <w:r w:rsidRPr="00141CE4">
        <w:rPr>
          <w:rFonts w:ascii="inherit" w:eastAsia="Times New Roman" w:hAnsi="inherit" w:cs="Arial"/>
          <w:b/>
          <w:bCs/>
          <w:color w:val="111111"/>
          <w:sz w:val="20"/>
          <w:szCs w:val="20"/>
          <w:bdr w:val="none" w:sz="0" w:space="0" w:color="auto" w:frame="1"/>
        </w:rPr>
        <w:t>due 11/20</w:t>
      </w:r>
    </w:p>
    <w:p w14:paraId="41290384" w14:textId="77777777" w:rsidR="00141CE4" w:rsidRPr="00141CE4" w:rsidRDefault="004D3E39" w:rsidP="00141CE4">
      <w:pPr>
        <w:numPr>
          <w:ilvl w:val="0"/>
          <w:numId w:val="1"/>
        </w:numPr>
        <w:shd w:val="clear" w:color="auto" w:fill="F4F4F4"/>
        <w:spacing w:after="0" w:line="240" w:lineRule="auto"/>
        <w:ind w:left="0"/>
        <w:rPr>
          <w:rFonts w:ascii="inherit" w:eastAsia="Times New Roman" w:hAnsi="inherit" w:cs="Arial"/>
          <w:color w:val="111111"/>
          <w:sz w:val="20"/>
          <w:szCs w:val="20"/>
        </w:rPr>
      </w:pPr>
      <w:hyperlink r:id="rId5" w:tgtFrame="_blank" w:tooltip="P4 Topics.docx" w:history="1">
        <w:r w:rsidR="00141CE4" w:rsidRPr="00141CE4">
          <w:rPr>
            <w:rFonts w:ascii="inherit" w:eastAsia="Times New Roman" w:hAnsi="inherit" w:cs="Arial"/>
            <w:b/>
            <w:bCs/>
            <w:color w:val="1874A4"/>
            <w:sz w:val="20"/>
            <w:szCs w:val="20"/>
            <w:u w:val="single"/>
            <w:bdr w:val="none" w:sz="0" w:space="0" w:color="auto" w:frame="1"/>
          </w:rPr>
          <w:t>P4 Topics.docx</w:t>
        </w:r>
      </w:hyperlink>
      <w:r w:rsidR="00141CE4" w:rsidRPr="00141CE4">
        <w:rPr>
          <w:rFonts w:ascii="inherit" w:eastAsia="Times New Roman" w:hAnsi="inherit" w:cs="Arial"/>
          <w:b/>
          <w:bCs/>
          <w:color w:val="111111"/>
          <w:sz w:val="20"/>
          <w:szCs w:val="20"/>
          <w:bdr w:val="none" w:sz="0" w:space="0" w:color="auto" w:frame="1"/>
        </w:rPr>
        <w:t>  </w:t>
      </w:r>
    </w:p>
    <w:p w14:paraId="5D78AC34" w14:textId="77777777" w:rsidR="00141CE4" w:rsidRPr="00141CE4" w:rsidRDefault="00141CE4" w:rsidP="00141CE4">
      <w:pPr>
        <w:shd w:val="clear" w:color="auto" w:fill="F4F4F4"/>
        <w:spacing w:after="0" w:line="240" w:lineRule="auto"/>
        <w:rPr>
          <w:rFonts w:ascii="Arial" w:eastAsia="Times New Roman" w:hAnsi="Arial" w:cs="Arial"/>
          <w:color w:val="111111"/>
          <w:sz w:val="24"/>
          <w:szCs w:val="24"/>
        </w:rPr>
      </w:pPr>
      <w:r w:rsidRPr="00141CE4">
        <w:rPr>
          <w:rFonts w:ascii="Arial" w:eastAsia="Times New Roman" w:hAnsi="Arial" w:cs="Arial"/>
          <w:color w:val="111111"/>
          <w:sz w:val="24"/>
          <w:szCs w:val="24"/>
        </w:rPr>
        <w:t xml:space="preserve">2.  Read the </w:t>
      </w:r>
      <w:proofErr w:type="gramStart"/>
      <w:r w:rsidRPr="00141CE4">
        <w:rPr>
          <w:rFonts w:ascii="Arial" w:eastAsia="Times New Roman" w:hAnsi="Arial" w:cs="Arial"/>
          <w:color w:val="111111"/>
          <w:sz w:val="24"/>
          <w:szCs w:val="24"/>
        </w:rPr>
        <w:t>short written</w:t>
      </w:r>
      <w:proofErr w:type="gramEnd"/>
      <w:r w:rsidRPr="00141CE4">
        <w:rPr>
          <w:rFonts w:ascii="Arial" w:eastAsia="Times New Roman" w:hAnsi="Arial" w:cs="Arial"/>
          <w:color w:val="111111"/>
          <w:sz w:val="24"/>
          <w:szCs w:val="24"/>
        </w:rPr>
        <w:t xml:space="preserve"> lecture.  </w:t>
      </w:r>
      <w:r w:rsidRPr="00141CE4">
        <w:rPr>
          <w:rFonts w:ascii="inherit" w:eastAsia="Times New Roman" w:hAnsi="inherit" w:cs="Arial"/>
          <w:b/>
          <w:bCs/>
          <w:color w:val="111111"/>
          <w:sz w:val="20"/>
          <w:szCs w:val="20"/>
          <w:bdr w:val="none" w:sz="0" w:space="0" w:color="auto" w:frame="1"/>
        </w:rPr>
        <w:t>due 11/20</w:t>
      </w:r>
    </w:p>
    <w:p w14:paraId="79732B24" w14:textId="77777777" w:rsidR="00141CE4" w:rsidRPr="0036528D" w:rsidRDefault="00141CE4" w:rsidP="00141CE4">
      <w:pPr>
        <w:shd w:val="clear" w:color="auto" w:fill="F4F4F4"/>
        <w:spacing w:after="0" w:line="240" w:lineRule="auto"/>
        <w:rPr>
          <w:rFonts w:ascii="Arial" w:eastAsia="Times New Roman" w:hAnsi="Arial" w:cs="Arial"/>
          <w:strike/>
          <w:color w:val="111111"/>
          <w:sz w:val="24"/>
          <w:szCs w:val="24"/>
        </w:rPr>
      </w:pPr>
      <w:r w:rsidRPr="0036528D">
        <w:rPr>
          <w:rFonts w:ascii="Arial" w:eastAsia="Times New Roman" w:hAnsi="Arial" w:cs="Arial"/>
          <w:strike/>
          <w:color w:val="111111"/>
          <w:sz w:val="24"/>
          <w:szCs w:val="24"/>
        </w:rPr>
        <w:t>3.  In the discussion portal </w:t>
      </w:r>
      <w:r w:rsidRPr="0036528D">
        <w:rPr>
          <w:rFonts w:ascii="inherit" w:eastAsia="Times New Roman" w:hAnsi="inherit" w:cs="Arial"/>
          <w:b/>
          <w:bCs/>
          <w:strike/>
          <w:color w:val="111111"/>
          <w:sz w:val="20"/>
          <w:szCs w:val="20"/>
          <w:bdr w:val="none" w:sz="0" w:space="0" w:color="auto" w:frame="1"/>
        </w:rPr>
        <w:t>type the one you want to do</w:t>
      </w:r>
      <w:r w:rsidRPr="0036528D">
        <w:rPr>
          <w:rFonts w:ascii="Arial" w:eastAsia="Times New Roman" w:hAnsi="Arial" w:cs="Arial"/>
          <w:strike/>
          <w:color w:val="111111"/>
          <w:sz w:val="24"/>
          <w:szCs w:val="24"/>
        </w:rPr>
        <w:t xml:space="preserve">. Type it in its entirety.  If the description requires you to </w:t>
      </w:r>
      <w:proofErr w:type="spellStart"/>
      <w:proofErr w:type="gramStart"/>
      <w:r w:rsidRPr="0036528D">
        <w:rPr>
          <w:rFonts w:ascii="Arial" w:eastAsia="Times New Roman" w:hAnsi="Arial" w:cs="Arial"/>
          <w:strike/>
          <w:color w:val="111111"/>
          <w:sz w:val="24"/>
          <w:szCs w:val="24"/>
        </w:rPr>
        <w:t>chose</w:t>
      </w:r>
      <w:proofErr w:type="spellEnd"/>
      <w:proofErr w:type="gramEnd"/>
      <w:r w:rsidRPr="0036528D">
        <w:rPr>
          <w:rFonts w:ascii="Arial" w:eastAsia="Times New Roman" w:hAnsi="Arial" w:cs="Arial"/>
          <w:strike/>
          <w:color w:val="111111"/>
          <w:sz w:val="24"/>
          <w:szCs w:val="24"/>
        </w:rPr>
        <w:t xml:space="preserve"> an issue with the option, after you type the one you want, under it</w:t>
      </w:r>
      <w:r w:rsidRPr="0036528D">
        <w:rPr>
          <w:rFonts w:ascii="inherit" w:eastAsia="Times New Roman" w:hAnsi="inherit" w:cs="Arial"/>
          <w:b/>
          <w:bCs/>
          <w:strike/>
          <w:color w:val="111111"/>
          <w:sz w:val="20"/>
          <w:szCs w:val="20"/>
          <w:bdr w:val="none" w:sz="0" w:space="0" w:color="auto" w:frame="1"/>
        </w:rPr>
        <w:t> type the issue.</w:t>
      </w:r>
      <w:r w:rsidRPr="0036528D">
        <w:rPr>
          <w:rFonts w:ascii="Arial" w:eastAsia="Times New Roman" w:hAnsi="Arial" w:cs="Arial"/>
          <w:strike/>
          <w:color w:val="111111"/>
          <w:sz w:val="24"/>
          <w:szCs w:val="24"/>
        </w:rPr>
        <w:t>  For instance, number 3 requires you to identify an aspect of your romantic life.  After you type that entire description, under it type issue:  interracial dating.  </w:t>
      </w:r>
      <w:r w:rsidRPr="0036528D">
        <w:rPr>
          <w:rFonts w:ascii="inherit" w:eastAsia="Times New Roman" w:hAnsi="inherit" w:cs="Arial"/>
          <w:b/>
          <w:bCs/>
          <w:strike/>
          <w:color w:val="111111"/>
          <w:sz w:val="20"/>
          <w:szCs w:val="20"/>
          <w:bdr w:val="none" w:sz="0" w:space="0" w:color="auto" w:frame="1"/>
        </w:rPr>
        <w:t>due 11/20</w:t>
      </w:r>
    </w:p>
    <w:p w14:paraId="524B05A1" w14:textId="77777777" w:rsidR="00141CE4" w:rsidRPr="00141CE4" w:rsidRDefault="00141CE4" w:rsidP="00141CE4">
      <w:pPr>
        <w:shd w:val="clear" w:color="auto" w:fill="F4F4F4"/>
        <w:spacing w:after="0" w:line="240" w:lineRule="auto"/>
        <w:rPr>
          <w:rFonts w:ascii="Arial" w:eastAsia="Times New Roman" w:hAnsi="Arial" w:cs="Arial"/>
          <w:color w:val="111111"/>
          <w:sz w:val="24"/>
          <w:szCs w:val="24"/>
        </w:rPr>
      </w:pPr>
      <w:r w:rsidRPr="00141CE4">
        <w:rPr>
          <w:rFonts w:ascii="Arial" w:eastAsia="Times New Roman" w:hAnsi="Arial" w:cs="Arial"/>
          <w:color w:val="111111"/>
          <w:sz w:val="24"/>
          <w:szCs w:val="24"/>
        </w:rPr>
        <w:t>4.  Complete the blog about Reader and Audience Considerations </w:t>
      </w:r>
      <w:r w:rsidRPr="00141CE4">
        <w:rPr>
          <w:rFonts w:ascii="inherit" w:eastAsia="Times New Roman" w:hAnsi="inherit" w:cs="Arial"/>
          <w:b/>
          <w:bCs/>
          <w:color w:val="111111"/>
          <w:sz w:val="20"/>
          <w:szCs w:val="20"/>
          <w:bdr w:val="none" w:sz="0" w:space="0" w:color="auto" w:frame="1"/>
        </w:rPr>
        <w:t>  due 11/21</w:t>
      </w:r>
    </w:p>
    <w:p w14:paraId="2323CD94" w14:textId="77777777" w:rsidR="00141CE4" w:rsidRPr="00141CE4" w:rsidRDefault="00141CE4" w:rsidP="00141CE4">
      <w:pPr>
        <w:shd w:val="clear" w:color="auto" w:fill="F4F4F4"/>
        <w:spacing w:after="0" w:line="240" w:lineRule="auto"/>
        <w:rPr>
          <w:rFonts w:ascii="Arial" w:eastAsia="Times New Roman" w:hAnsi="Arial" w:cs="Arial"/>
          <w:color w:val="111111"/>
          <w:sz w:val="24"/>
          <w:szCs w:val="24"/>
        </w:rPr>
      </w:pPr>
      <w:r w:rsidRPr="00141CE4">
        <w:rPr>
          <w:rFonts w:ascii="Arial" w:eastAsia="Times New Roman" w:hAnsi="Arial" w:cs="Arial"/>
          <w:color w:val="111111"/>
          <w:sz w:val="24"/>
          <w:szCs w:val="24"/>
        </w:rPr>
        <w:t>5.   Complete the blog about Initial Reasons (</w:t>
      </w:r>
      <w:proofErr w:type="gramStart"/>
      <w:r w:rsidRPr="00141CE4">
        <w:rPr>
          <w:rFonts w:ascii="Arial" w:eastAsia="Times New Roman" w:hAnsi="Arial" w:cs="Arial"/>
          <w:color w:val="111111"/>
          <w:sz w:val="24"/>
          <w:szCs w:val="24"/>
        </w:rPr>
        <w:t>logos)  </w:t>
      </w:r>
      <w:r w:rsidRPr="00141CE4">
        <w:rPr>
          <w:rFonts w:ascii="inherit" w:eastAsia="Times New Roman" w:hAnsi="inherit" w:cs="Arial"/>
          <w:b/>
          <w:bCs/>
          <w:color w:val="111111"/>
          <w:sz w:val="20"/>
          <w:szCs w:val="20"/>
          <w:bdr w:val="none" w:sz="0" w:space="0" w:color="auto" w:frame="1"/>
        </w:rPr>
        <w:t> </w:t>
      </w:r>
      <w:proofErr w:type="gramEnd"/>
      <w:r w:rsidRPr="00141CE4">
        <w:rPr>
          <w:rFonts w:ascii="inherit" w:eastAsia="Times New Roman" w:hAnsi="inherit" w:cs="Arial"/>
          <w:b/>
          <w:bCs/>
          <w:color w:val="111111"/>
          <w:sz w:val="20"/>
          <w:szCs w:val="20"/>
          <w:bdr w:val="none" w:sz="0" w:space="0" w:color="auto" w:frame="1"/>
        </w:rPr>
        <w:t xml:space="preserve"> due 11/21</w:t>
      </w:r>
    </w:p>
    <w:p w14:paraId="2F92634F" w14:textId="77777777" w:rsidR="00141CE4" w:rsidRPr="00141CE4" w:rsidRDefault="00141CE4" w:rsidP="00141CE4">
      <w:pPr>
        <w:shd w:val="clear" w:color="auto" w:fill="F4F4F4"/>
        <w:spacing w:after="0" w:line="240" w:lineRule="auto"/>
        <w:rPr>
          <w:rFonts w:ascii="Arial" w:eastAsia="Times New Roman" w:hAnsi="Arial" w:cs="Arial"/>
          <w:color w:val="111111"/>
          <w:sz w:val="24"/>
          <w:szCs w:val="24"/>
        </w:rPr>
      </w:pPr>
      <w:r w:rsidRPr="00141CE4">
        <w:rPr>
          <w:rFonts w:ascii="Arial" w:eastAsia="Times New Roman" w:hAnsi="Arial" w:cs="Arial"/>
          <w:color w:val="111111"/>
          <w:sz w:val="24"/>
          <w:szCs w:val="24"/>
        </w:rPr>
        <w:t xml:space="preserve">6.   Complete the blog about Pathos and </w:t>
      </w:r>
      <w:proofErr w:type="gramStart"/>
      <w:r w:rsidRPr="00141CE4">
        <w:rPr>
          <w:rFonts w:ascii="Arial" w:eastAsia="Times New Roman" w:hAnsi="Arial" w:cs="Arial"/>
          <w:color w:val="111111"/>
          <w:sz w:val="24"/>
          <w:szCs w:val="24"/>
        </w:rPr>
        <w:t>Ethos  </w:t>
      </w:r>
      <w:r w:rsidRPr="00141CE4">
        <w:rPr>
          <w:rFonts w:ascii="inherit" w:eastAsia="Times New Roman" w:hAnsi="inherit" w:cs="Arial"/>
          <w:b/>
          <w:bCs/>
          <w:color w:val="111111"/>
          <w:sz w:val="20"/>
          <w:szCs w:val="20"/>
          <w:bdr w:val="none" w:sz="0" w:space="0" w:color="auto" w:frame="1"/>
        </w:rPr>
        <w:t>due</w:t>
      </w:r>
      <w:proofErr w:type="gramEnd"/>
      <w:r w:rsidRPr="00141CE4">
        <w:rPr>
          <w:rFonts w:ascii="inherit" w:eastAsia="Times New Roman" w:hAnsi="inherit" w:cs="Arial"/>
          <w:b/>
          <w:bCs/>
          <w:color w:val="111111"/>
          <w:sz w:val="20"/>
          <w:szCs w:val="20"/>
          <w:bdr w:val="none" w:sz="0" w:space="0" w:color="auto" w:frame="1"/>
        </w:rPr>
        <w:t xml:space="preserve"> 11/21</w:t>
      </w:r>
    </w:p>
    <w:p w14:paraId="1DF89E8D" w14:textId="77777777" w:rsidR="00141CE4" w:rsidRPr="00141CE4" w:rsidRDefault="00141CE4" w:rsidP="00141CE4">
      <w:pPr>
        <w:shd w:val="clear" w:color="auto" w:fill="F4F4F4"/>
        <w:spacing w:after="0" w:line="240" w:lineRule="auto"/>
        <w:rPr>
          <w:rFonts w:ascii="Arial" w:eastAsia="Times New Roman" w:hAnsi="Arial" w:cs="Arial"/>
          <w:strike/>
          <w:color w:val="111111"/>
          <w:sz w:val="24"/>
          <w:szCs w:val="24"/>
        </w:rPr>
      </w:pPr>
      <w:r w:rsidRPr="00141CE4">
        <w:rPr>
          <w:rFonts w:ascii="Arial" w:eastAsia="Times New Roman" w:hAnsi="Arial" w:cs="Arial"/>
          <w:strike/>
          <w:color w:val="111111"/>
          <w:sz w:val="24"/>
          <w:szCs w:val="24"/>
        </w:rPr>
        <w:t>7.   In </w:t>
      </w:r>
      <w:proofErr w:type="gramStart"/>
      <w:r w:rsidRPr="00141CE4">
        <w:rPr>
          <w:rFonts w:ascii="inherit" w:eastAsia="Times New Roman" w:hAnsi="inherit" w:cs="Arial"/>
          <w:i/>
          <w:iCs/>
          <w:strike/>
          <w:color w:val="111111"/>
          <w:sz w:val="20"/>
          <w:szCs w:val="20"/>
          <w:bdr w:val="none" w:sz="0" w:space="0" w:color="auto" w:frame="1"/>
        </w:rPr>
        <w:t>The</w:t>
      </w:r>
      <w:proofErr w:type="gramEnd"/>
      <w:r w:rsidRPr="00141CE4">
        <w:rPr>
          <w:rFonts w:ascii="inherit" w:eastAsia="Times New Roman" w:hAnsi="inherit" w:cs="Arial"/>
          <w:i/>
          <w:iCs/>
          <w:strike/>
          <w:color w:val="111111"/>
          <w:sz w:val="20"/>
          <w:szCs w:val="20"/>
          <w:bdr w:val="none" w:sz="0" w:space="0" w:color="auto" w:frame="1"/>
        </w:rPr>
        <w:t xml:space="preserve"> Little Seagull Handbook</w:t>
      </w:r>
      <w:r w:rsidRPr="00141CE4">
        <w:rPr>
          <w:rFonts w:ascii="Arial" w:eastAsia="Times New Roman" w:hAnsi="Arial" w:cs="Arial"/>
          <w:strike/>
          <w:color w:val="111111"/>
          <w:sz w:val="24"/>
          <w:szCs w:val="24"/>
        </w:rPr>
        <w:t>, 3e, read page 403 and the yellow page 267.  Complete the mostly short-answer quiz.  </w:t>
      </w:r>
      <w:r w:rsidRPr="00141CE4">
        <w:rPr>
          <w:rFonts w:ascii="inherit" w:eastAsia="Times New Roman" w:hAnsi="inherit" w:cs="Arial"/>
          <w:b/>
          <w:bCs/>
          <w:strike/>
          <w:color w:val="111111"/>
          <w:sz w:val="20"/>
          <w:szCs w:val="20"/>
          <w:bdr w:val="none" w:sz="0" w:space="0" w:color="auto" w:frame="1"/>
        </w:rPr>
        <w:t>due 11/24</w:t>
      </w:r>
    </w:p>
    <w:p w14:paraId="65E73A52" w14:textId="77777777" w:rsidR="00141CE4" w:rsidRPr="00141CE4" w:rsidRDefault="00141CE4" w:rsidP="00141CE4">
      <w:pPr>
        <w:shd w:val="clear" w:color="auto" w:fill="F4F4F4"/>
        <w:spacing w:after="0" w:line="240" w:lineRule="auto"/>
        <w:rPr>
          <w:rFonts w:ascii="Arial" w:eastAsia="Times New Roman" w:hAnsi="Arial" w:cs="Arial"/>
          <w:strike/>
          <w:color w:val="111111"/>
          <w:sz w:val="24"/>
          <w:szCs w:val="24"/>
        </w:rPr>
      </w:pPr>
      <w:r w:rsidRPr="00141CE4">
        <w:rPr>
          <w:rFonts w:ascii="Arial" w:eastAsia="Times New Roman" w:hAnsi="Arial" w:cs="Arial"/>
          <w:strike/>
          <w:color w:val="111111"/>
          <w:sz w:val="24"/>
          <w:szCs w:val="24"/>
        </w:rPr>
        <w:t>8.  Take the short-answer quiz on colons.  See page 479 in </w:t>
      </w:r>
      <w:r w:rsidRPr="00141CE4">
        <w:rPr>
          <w:rFonts w:ascii="inherit" w:eastAsia="Times New Roman" w:hAnsi="inherit" w:cs="Arial"/>
          <w:i/>
          <w:iCs/>
          <w:strike/>
          <w:color w:val="111111"/>
          <w:sz w:val="20"/>
          <w:szCs w:val="20"/>
          <w:bdr w:val="none" w:sz="0" w:space="0" w:color="auto" w:frame="1"/>
        </w:rPr>
        <w:t>The Little Seagull Handbook</w:t>
      </w:r>
      <w:r w:rsidRPr="00141CE4">
        <w:rPr>
          <w:rFonts w:ascii="Arial" w:eastAsia="Times New Roman" w:hAnsi="Arial" w:cs="Arial"/>
          <w:strike/>
          <w:color w:val="111111"/>
          <w:sz w:val="24"/>
          <w:szCs w:val="24"/>
        </w:rPr>
        <w:t>, 3e.  </w:t>
      </w:r>
      <w:r w:rsidRPr="00141CE4">
        <w:rPr>
          <w:rFonts w:ascii="inherit" w:eastAsia="Times New Roman" w:hAnsi="inherit" w:cs="Arial"/>
          <w:b/>
          <w:bCs/>
          <w:strike/>
          <w:color w:val="111111"/>
          <w:sz w:val="20"/>
          <w:szCs w:val="20"/>
          <w:bdr w:val="none" w:sz="0" w:space="0" w:color="auto" w:frame="1"/>
        </w:rPr>
        <w:t>due 11/24</w:t>
      </w:r>
    </w:p>
    <w:p w14:paraId="72B55758" w14:textId="77777777" w:rsidR="00141CE4" w:rsidRPr="00141CE4" w:rsidRDefault="00141CE4" w:rsidP="00141CE4">
      <w:pPr>
        <w:shd w:val="clear" w:color="auto" w:fill="F4F4F4"/>
        <w:spacing w:after="0" w:line="240" w:lineRule="auto"/>
        <w:rPr>
          <w:rFonts w:ascii="Arial" w:eastAsia="Times New Roman" w:hAnsi="Arial" w:cs="Arial"/>
          <w:color w:val="111111"/>
          <w:sz w:val="24"/>
          <w:szCs w:val="24"/>
        </w:rPr>
      </w:pPr>
      <w:r w:rsidRPr="004D3E39">
        <w:rPr>
          <w:rFonts w:ascii="Arial" w:eastAsia="Times New Roman" w:hAnsi="Arial" w:cs="Arial"/>
          <w:strike/>
          <w:color w:val="111111"/>
          <w:sz w:val="24"/>
          <w:szCs w:val="24"/>
        </w:rPr>
        <w:t>9.   After you have feedback on 3-6, write a draft to be submitted. Remember the first draft you write might not be the first draft I read.</w:t>
      </w:r>
      <w:r w:rsidRPr="00141CE4">
        <w:rPr>
          <w:rFonts w:ascii="Arial" w:eastAsia="Times New Roman" w:hAnsi="Arial" w:cs="Arial"/>
          <w:color w:val="111111"/>
          <w:sz w:val="24"/>
          <w:szCs w:val="24"/>
        </w:rPr>
        <w:t>   </w:t>
      </w:r>
      <w:r w:rsidRPr="00141CE4">
        <w:rPr>
          <w:rFonts w:ascii="inherit" w:eastAsia="Times New Roman" w:hAnsi="inherit" w:cs="Arial"/>
          <w:b/>
          <w:bCs/>
          <w:color w:val="111111"/>
          <w:sz w:val="20"/>
          <w:szCs w:val="20"/>
          <w:bdr w:val="none" w:sz="0" w:space="0" w:color="auto" w:frame="1"/>
        </w:rPr>
        <w:t>due 11/24</w:t>
      </w:r>
    </w:p>
    <w:p w14:paraId="31E4B8F7" w14:textId="77777777" w:rsidR="00141CE4" w:rsidRPr="00141CE4" w:rsidRDefault="00141CE4" w:rsidP="00141CE4">
      <w:pPr>
        <w:numPr>
          <w:ilvl w:val="0"/>
          <w:numId w:val="2"/>
        </w:numPr>
        <w:shd w:val="clear" w:color="auto" w:fill="F4F4F4"/>
        <w:spacing w:after="0" w:line="240" w:lineRule="auto"/>
        <w:ind w:left="0"/>
        <w:rPr>
          <w:rFonts w:ascii="inherit" w:eastAsia="Times New Roman" w:hAnsi="inherit" w:cs="Arial"/>
          <w:color w:val="111111"/>
          <w:sz w:val="20"/>
          <w:szCs w:val="20"/>
        </w:rPr>
      </w:pPr>
      <w:r w:rsidRPr="00141CE4">
        <w:rPr>
          <w:rFonts w:ascii="inherit" w:eastAsia="Times New Roman" w:hAnsi="inherit" w:cs="Arial"/>
          <w:color w:val="111111"/>
          <w:sz w:val="20"/>
          <w:szCs w:val="20"/>
        </w:rPr>
        <w:t>include a sentence with a colon. Bold that sentence.</w:t>
      </w:r>
    </w:p>
    <w:p w14:paraId="2E98A815" w14:textId="6F4FE6A3" w:rsidR="00141CE4" w:rsidRDefault="00141CE4" w:rsidP="00141CE4">
      <w:pPr>
        <w:numPr>
          <w:ilvl w:val="0"/>
          <w:numId w:val="2"/>
        </w:numPr>
        <w:shd w:val="clear" w:color="auto" w:fill="F4F4F4"/>
        <w:spacing w:after="0" w:line="240" w:lineRule="auto"/>
        <w:ind w:left="0"/>
        <w:rPr>
          <w:rFonts w:ascii="inherit" w:eastAsia="Times New Roman" w:hAnsi="inherit" w:cs="Arial"/>
          <w:color w:val="111111"/>
          <w:sz w:val="20"/>
          <w:szCs w:val="20"/>
        </w:rPr>
      </w:pPr>
      <w:r w:rsidRPr="00141CE4">
        <w:rPr>
          <w:rFonts w:ascii="inherit" w:eastAsia="Times New Roman" w:hAnsi="inherit" w:cs="Arial"/>
          <w:color w:val="111111"/>
          <w:sz w:val="20"/>
          <w:szCs w:val="20"/>
        </w:rPr>
        <w:t>two-entry heading. No pagination.</w:t>
      </w:r>
    </w:p>
    <w:p w14:paraId="674FF0DA" w14:textId="00D7BBEF" w:rsidR="004D3E39" w:rsidRDefault="004D3E39" w:rsidP="004D3E39">
      <w:pPr>
        <w:shd w:val="clear" w:color="auto" w:fill="F4F4F4"/>
        <w:spacing w:after="0" w:line="240" w:lineRule="auto"/>
        <w:rPr>
          <w:rFonts w:ascii="inherit" w:eastAsia="Times New Roman" w:hAnsi="inherit" w:cs="Arial"/>
          <w:color w:val="111111"/>
          <w:sz w:val="20"/>
          <w:szCs w:val="20"/>
        </w:rPr>
      </w:pPr>
    </w:p>
    <w:p w14:paraId="6F51600A" w14:textId="1FDE63E2" w:rsidR="004D3E39" w:rsidRDefault="004D3E39" w:rsidP="004D3E39">
      <w:pPr>
        <w:shd w:val="clear" w:color="auto" w:fill="F4F4F4"/>
        <w:spacing w:after="0" w:line="240" w:lineRule="auto"/>
        <w:rPr>
          <w:rFonts w:ascii="inherit" w:eastAsia="Times New Roman" w:hAnsi="inherit" w:cs="Arial"/>
          <w:color w:val="111111"/>
          <w:sz w:val="20"/>
          <w:szCs w:val="20"/>
        </w:rPr>
      </w:pPr>
    </w:p>
    <w:p w14:paraId="31AAAB0C" w14:textId="7F7F3B29" w:rsidR="004D3E39" w:rsidRPr="004D3E39" w:rsidRDefault="004D3E39" w:rsidP="004D3E39">
      <w:pPr>
        <w:shd w:val="clear" w:color="auto" w:fill="F4F4F4"/>
        <w:spacing w:after="0" w:line="240" w:lineRule="auto"/>
        <w:rPr>
          <w:rFonts w:ascii="inherit" w:eastAsia="Times New Roman" w:hAnsi="inherit" w:cs="Arial"/>
          <w:color w:val="FF0000"/>
          <w:sz w:val="32"/>
          <w:szCs w:val="32"/>
        </w:rPr>
      </w:pPr>
      <w:r w:rsidRPr="004D3E39">
        <w:rPr>
          <w:rFonts w:ascii="inherit" w:eastAsia="Times New Roman" w:hAnsi="inherit" w:cs="Arial"/>
          <w:color w:val="FF0000"/>
          <w:sz w:val="32"/>
          <w:szCs w:val="32"/>
        </w:rPr>
        <w:t>DUE DATES:</w:t>
      </w:r>
      <w:bookmarkStart w:id="0" w:name="_GoBack"/>
      <w:bookmarkEnd w:id="0"/>
    </w:p>
    <w:p w14:paraId="1E36DA7A" w14:textId="45DF1C41" w:rsidR="004243E4" w:rsidRDefault="004D3E39"/>
    <w:p w14:paraId="576CCB15" w14:textId="7F2E25DD" w:rsidR="00141CE4" w:rsidRPr="00141CE4" w:rsidRDefault="00141CE4">
      <w:pPr>
        <w:rPr>
          <w:b/>
          <w:bCs/>
          <w:u w:val="single"/>
        </w:rPr>
      </w:pPr>
      <w:r w:rsidRPr="00141CE4">
        <w:rPr>
          <w:b/>
          <w:bCs/>
          <w:u w:val="single"/>
        </w:rPr>
        <w:t>Lecture, Written</w:t>
      </w:r>
    </w:p>
    <w:p w14:paraId="616157F1" w14:textId="1E491516" w:rsidR="00141CE4" w:rsidRPr="00141CE4" w:rsidRDefault="00141CE4" w:rsidP="00141CE4">
      <w:pPr>
        <w:rPr>
          <w:highlight w:val="yellow"/>
        </w:rPr>
      </w:pPr>
      <w:r w:rsidRPr="00141CE4">
        <w:rPr>
          <w:highlight w:val="yellow"/>
        </w:rPr>
        <w:t xml:space="preserve">The academic paper is a specific genre of argumentation.  It is supporting and developing new knowledge in the university or college environment. And it is usually discipline-based. </w:t>
      </w:r>
      <w:proofErr w:type="gramStart"/>
      <w:r w:rsidRPr="00141CE4">
        <w:rPr>
          <w:highlight w:val="yellow"/>
        </w:rPr>
        <w:t>So</w:t>
      </w:r>
      <w:proofErr w:type="gramEnd"/>
      <w:r w:rsidRPr="00141CE4">
        <w:rPr>
          <w:highlight w:val="yellow"/>
        </w:rPr>
        <w:t xml:space="preserve"> a psychology major explores psychology topics.  History majors argue about history. </w:t>
      </w:r>
    </w:p>
    <w:p w14:paraId="7CF86F55" w14:textId="74BAB5D2" w:rsidR="00141CE4" w:rsidRPr="00141CE4" w:rsidRDefault="00141CE4" w:rsidP="00141CE4">
      <w:pPr>
        <w:rPr>
          <w:highlight w:val="yellow"/>
        </w:rPr>
      </w:pPr>
      <w:r w:rsidRPr="00141CE4">
        <w:rPr>
          <w:highlight w:val="yellow"/>
        </w:rPr>
        <w:t xml:space="preserve"> For our purposes we will be exploring argumentation-persuasion as it pertains to immediate changes more you-centric so to speak. Our readings illustrated both types.  The literacy essay was more informal.  The obesity essay was formal.  You wrote a journal about the differences.  And you will be exploring the more discipline-based argument-persuasion writing as you move into your respective academic disciplines.  For our course, then, we will work with "real life" topics, or issues we need changed because they impact us as we write.</w:t>
      </w:r>
    </w:p>
    <w:p w14:paraId="3D297B36" w14:textId="39DE2869" w:rsidR="00141CE4" w:rsidRDefault="00141CE4" w:rsidP="00141CE4">
      <w:r w:rsidRPr="00141CE4">
        <w:rPr>
          <w:highlight w:val="yellow"/>
        </w:rPr>
        <w:t>Please be thoughtful in your choice.  Please be thorough as you read each one.  Consider your abilities to argue and persuade convincingly.</w:t>
      </w:r>
    </w:p>
    <w:p w14:paraId="1AC10602" w14:textId="7A10479A" w:rsidR="00141CE4" w:rsidRDefault="00141CE4" w:rsidP="00141CE4"/>
    <w:p w14:paraId="5D97C6B8" w14:textId="22AF70B7" w:rsidR="00141CE4" w:rsidRDefault="00141CE4" w:rsidP="00141CE4"/>
    <w:p w14:paraId="19F23AD7" w14:textId="77777777" w:rsidR="00141CE4" w:rsidRDefault="00141CE4" w:rsidP="00141CE4"/>
    <w:p w14:paraId="23BEDC1B" w14:textId="77777777" w:rsidR="00141CE4" w:rsidRDefault="00141CE4" w:rsidP="00141CE4"/>
    <w:p w14:paraId="4E19BAA8" w14:textId="77777777" w:rsidR="00141CE4" w:rsidRDefault="00141CE4" w:rsidP="00141CE4"/>
    <w:p w14:paraId="34D48443" w14:textId="1970B906" w:rsidR="00141CE4" w:rsidRPr="00141CE4" w:rsidRDefault="00141CE4" w:rsidP="00141CE4">
      <w:pPr>
        <w:rPr>
          <w:b/>
          <w:bCs/>
          <w:u w:val="single"/>
        </w:rPr>
      </w:pPr>
      <w:r w:rsidRPr="00141CE4">
        <w:rPr>
          <w:b/>
          <w:bCs/>
          <w:u w:val="single"/>
        </w:rPr>
        <w:t>Argument-Persuasion Topic</w:t>
      </w:r>
    </w:p>
    <w:p w14:paraId="3F83D739" w14:textId="4C1AA263" w:rsidR="00141CE4" w:rsidRDefault="00141CE4" w:rsidP="00141CE4">
      <w:r w:rsidRPr="00141CE4">
        <w:t>Under Assignments with a Specific Purpose, Audience, and Point of View on pages 535 to 536 of The Longman Reader consider the six potential paper topics.  Which topic might make an interesting argument-persuasion essay for you?  In this discussion portal type the one you want to do. Type it in its entirety.  If the description requires you to choose an issue with the option, after you type the one you want, under it type the issue.  For instance, number 3 requires you to identify as aspect of your romantic life.  After you type that entire description, under it type--issue:  interracial dating.  Do not do this topic. This topic is an example given to guide you in formatting only.</w:t>
      </w:r>
    </w:p>
    <w:p w14:paraId="0EE126BD" w14:textId="46CB9EA0" w:rsidR="00141CE4" w:rsidRDefault="00141CE4" w:rsidP="00141CE4"/>
    <w:p w14:paraId="0C91322D" w14:textId="15C1B685" w:rsidR="00141CE4" w:rsidRPr="00141CE4" w:rsidRDefault="00141CE4" w:rsidP="00141CE4">
      <w:pPr>
        <w:rPr>
          <w:b/>
          <w:bCs/>
          <w:u w:val="single"/>
        </w:rPr>
      </w:pPr>
      <w:r w:rsidRPr="00141CE4">
        <w:rPr>
          <w:b/>
          <w:bCs/>
          <w:u w:val="single"/>
        </w:rPr>
        <w:t>Reader and Audience Considerations</w:t>
      </w:r>
    </w:p>
    <w:p w14:paraId="5435F76B" w14:textId="286F802B" w:rsidR="00141CE4" w:rsidRDefault="00141CE4" w:rsidP="00141CE4">
      <w:r w:rsidRPr="00141CE4">
        <w:t xml:space="preserve">Now that you have selected your topic, explore in 150 words how your argument-persuasion choices will be impacted by this specific reader or audience, the one identified by the topic you chose.  What will you need to consider as you write your </w:t>
      </w:r>
      <w:proofErr w:type="gramStart"/>
      <w:r w:rsidRPr="00141CE4">
        <w:t>paper.</w:t>
      </w:r>
      <w:proofErr w:type="gramEnd"/>
      <w:r w:rsidRPr="00141CE4">
        <w:t xml:space="preserve"> For instance, if I'm arguing that the most memorable tv moment is when Ellen DeGeneres announced her homosexuality on television and you have a boss you prefer to avoid topics of sexuality, how am I going to create a convincing argument?  What will have to consider as I construct this argumentative-persuasive paper?</w:t>
      </w:r>
    </w:p>
    <w:p w14:paraId="5894AAA4" w14:textId="5A63382F" w:rsidR="00141CE4" w:rsidRDefault="00141CE4" w:rsidP="00141CE4"/>
    <w:p w14:paraId="2B6F3E6A" w14:textId="6B2B43E0" w:rsidR="00141CE4" w:rsidRDefault="00141CE4" w:rsidP="00141CE4">
      <w:pPr>
        <w:rPr>
          <w:b/>
          <w:bCs/>
          <w:u w:val="single"/>
        </w:rPr>
      </w:pPr>
      <w:r w:rsidRPr="00141CE4">
        <w:rPr>
          <w:b/>
          <w:bCs/>
          <w:u w:val="single"/>
        </w:rPr>
        <w:t>Ethos and Pathos in Paper 4</w:t>
      </w:r>
    </w:p>
    <w:p w14:paraId="75D7E9B3" w14:textId="244CEB46" w:rsidR="00141CE4" w:rsidRDefault="00141CE4" w:rsidP="00141CE4">
      <w:r w:rsidRPr="00141CE4">
        <w:t>Given your topic, how will you establish your ethos in this paper?  Second, how will you use pathos in this paper?  Use 150 words, at a minimum, for each answer.</w:t>
      </w:r>
    </w:p>
    <w:p w14:paraId="35EAA423" w14:textId="05A7A60A" w:rsidR="00141CE4" w:rsidRDefault="00141CE4" w:rsidP="00141CE4"/>
    <w:p w14:paraId="0B998083" w14:textId="1BD7E103" w:rsidR="00141CE4" w:rsidRDefault="00141CE4" w:rsidP="00141CE4">
      <w:pPr>
        <w:rPr>
          <w:b/>
          <w:bCs/>
          <w:u w:val="single"/>
        </w:rPr>
      </w:pPr>
      <w:r w:rsidRPr="00141CE4">
        <w:rPr>
          <w:b/>
          <w:bCs/>
          <w:u w:val="single"/>
        </w:rPr>
        <w:t>Initial Reasons for Paper 4</w:t>
      </w:r>
    </w:p>
    <w:p w14:paraId="43DFEEF4" w14:textId="3AE990EB" w:rsidR="00141CE4" w:rsidRDefault="00141CE4" w:rsidP="00141CE4">
      <w:r w:rsidRPr="00141CE4">
        <w:t>We learned about topoi in the last part of this module. We learn that they were ways of thinking or "places" to generate ideas.  In bullet form list how four of the topoi offer valuable arguments for you position in this paper.</w:t>
      </w:r>
    </w:p>
    <w:p w14:paraId="2D695EBD" w14:textId="06FD44FE" w:rsidR="00141CE4" w:rsidRDefault="00141CE4" w:rsidP="00141CE4"/>
    <w:p w14:paraId="3D4C8516" w14:textId="72486698" w:rsidR="00141CE4" w:rsidRPr="00141CE4" w:rsidRDefault="00141CE4" w:rsidP="00141CE4">
      <w:pPr>
        <w:rPr>
          <w:b/>
          <w:bCs/>
          <w:u w:val="single"/>
        </w:rPr>
      </w:pPr>
      <w:r w:rsidRPr="00141CE4">
        <w:rPr>
          <w:b/>
          <w:bCs/>
          <w:u w:val="single"/>
        </w:rPr>
        <w:t>P4: First Draft</w:t>
      </w:r>
    </w:p>
    <w:p w14:paraId="72B33DD5" w14:textId="44017549" w:rsidR="00141CE4" w:rsidRDefault="00141CE4" w:rsidP="00141CE4">
      <w:r>
        <w:t>First draft of Paper 4. It should be at least two pages and no more than two and a half pages.</w:t>
      </w:r>
    </w:p>
    <w:p w14:paraId="61580897" w14:textId="77777777" w:rsidR="00141CE4" w:rsidRDefault="00141CE4" w:rsidP="00141CE4">
      <w:r>
        <w:t>include one semicolon sentence; bold that sentence.</w:t>
      </w:r>
    </w:p>
    <w:p w14:paraId="288D17E2" w14:textId="094E7E92" w:rsidR="00141CE4" w:rsidRPr="00141CE4" w:rsidRDefault="00141CE4" w:rsidP="00141CE4">
      <w:r>
        <w:t>include one colon sentence; bold that sentence.</w:t>
      </w:r>
    </w:p>
    <w:sectPr w:rsidR="00141CE4" w:rsidRPr="00141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201786"/>
    <w:multiLevelType w:val="multilevel"/>
    <w:tmpl w:val="33583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1B71D61"/>
    <w:multiLevelType w:val="multilevel"/>
    <w:tmpl w:val="B6B4C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32D1261"/>
    <w:multiLevelType w:val="multilevel"/>
    <w:tmpl w:val="A8926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E4"/>
    <w:rsid w:val="000219EA"/>
    <w:rsid w:val="00141CE4"/>
    <w:rsid w:val="0036528D"/>
    <w:rsid w:val="004D3E39"/>
    <w:rsid w:val="00991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CB816"/>
  <w15:chartTrackingRefBased/>
  <w15:docId w15:val="{3C16454C-7260-46B5-B7E1-2842C7622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1CE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41CE4"/>
    <w:rPr>
      <w:i/>
      <w:iCs/>
    </w:rPr>
  </w:style>
  <w:style w:type="character" w:styleId="Strong">
    <w:name w:val="Strong"/>
    <w:basedOn w:val="DefaultParagraphFont"/>
    <w:uiPriority w:val="22"/>
    <w:qFormat/>
    <w:rsid w:val="00141CE4"/>
    <w:rPr>
      <w:b/>
      <w:bCs/>
    </w:rPr>
  </w:style>
  <w:style w:type="character" w:styleId="Hyperlink">
    <w:name w:val="Hyperlink"/>
    <w:basedOn w:val="DefaultParagraphFont"/>
    <w:uiPriority w:val="99"/>
    <w:semiHidden/>
    <w:unhideWhenUsed/>
    <w:rsid w:val="00141CE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698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uonline.blackboard.com/bbcswebdav/pid-4055791-dt-content-rid-60856956_1/xid-60856956_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wilkins</dc:creator>
  <cp:keywords/>
  <dc:description/>
  <cp:lastModifiedBy>vincent wilkins</cp:lastModifiedBy>
  <cp:revision>3</cp:revision>
  <dcterms:created xsi:type="dcterms:W3CDTF">2019-11-17T06:15:00Z</dcterms:created>
  <dcterms:modified xsi:type="dcterms:W3CDTF">2019-11-17T06:48:00Z</dcterms:modified>
</cp:coreProperties>
</file>